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F3FC" w14:textId="7F4CA1DF" w:rsidR="006C1A36" w:rsidRDefault="00437043">
      <w:r w:rsidRPr="00E2343C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C3216" wp14:editId="387E1719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2042160" cy="1965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6C68" w14:textId="2AD16258" w:rsidR="00E2343C" w:rsidRDefault="004370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7401F" wp14:editId="63FEA3BE">
                                  <wp:extent cx="1826805" cy="1943100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4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2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786" cy="200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3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pt;margin-top:16.8pt;width:160.8pt;height:154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A2IAIAAB4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" stroked="f">
                <v:textbox>
                  <w:txbxContent>
                    <w:p w14:paraId="4BA66C68" w14:textId="2AD16258" w:rsidR="00E2343C" w:rsidRDefault="00437043">
                      <w:r>
                        <w:rPr>
                          <w:noProof/>
                        </w:rPr>
                        <w:drawing>
                          <wp:inline distT="0" distB="0" distL="0" distR="0" wp14:anchorId="1477401F" wp14:editId="63FEA3BE">
                            <wp:extent cx="1826805" cy="1943100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4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2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5786" cy="20058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43C" w:rsidRPr="0001336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F088A" wp14:editId="487E42B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034540" cy="197167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9ABA" w14:textId="4CF52030" w:rsidR="00013364" w:rsidRDefault="00E23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09F83" wp14:editId="7E1CB18D">
                                  <wp:extent cx="1943100" cy="18713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088A" id="_x0000_s1027" type="#_x0000_t202" style="position:absolute;margin-left:0;margin-top:19.2pt;width:160.2pt;height:15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oYIwIAACM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" stroked="f">
                <v:textbox>
                  <w:txbxContent>
                    <w:p w14:paraId="7D4F9ABA" w14:textId="4CF52030" w:rsidR="00013364" w:rsidRDefault="00E2343C">
                      <w:r>
                        <w:rPr>
                          <w:noProof/>
                        </w:rPr>
                        <w:drawing>
                          <wp:inline distT="0" distB="0" distL="0" distR="0" wp14:anchorId="72E09F83" wp14:editId="7E1CB18D">
                            <wp:extent cx="1943100" cy="18713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87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43C" w:rsidRPr="0001336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94D4" wp14:editId="3C2FD37F">
                <wp:simplePos x="0" y="0"/>
                <wp:positionH relativeFrom="column">
                  <wp:posOffset>30481</wp:posOffset>
                </wp:positionH>
                <wp:positionV relativeFrom="paragraph">
                  <wp:posOffset>228600</wp:posOffset>
                </wp:positionV>
                <wp:extent cx="2026920" cy="1971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7EA5" w14:textId="57C6FB8F" w:rsidR="00013364" w:rsidRDefault="00E23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11E9E" wp14:editId="2FD73C5B">
                                  <wp:extent cx="1837055" cy="18713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055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94D4" id="_x0000_s1028" type="#_x0000_t202" style="position:absolute;margin-left:2.4pt;margin-top:18pt;width:159.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" stroked="f">
                <v:textbox>
                  <w:txbxContent>
                    <w:p w14:paraId="69667EA5" w14:textId="57C6FB8F" w:rsidR="00013364" w:rsidRDefault="00E2343C">
                      <w:r>
                        <w:rPr>
                          <w:noProof/>
                        </w:rPr>
                        <w:drawing>
                          <wp:inline distT="0" distB="0" distL="0" distR="0" wp14:anchorId="4D311E9E" wp14:editId="2FD73C5B">
                            <wp:extent cx="1837055" cy="18713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055" cy="187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F64EBE2" w14:textId="2C16BC90" w:rsidR="00013364" w:rsidRDefault="00013364">
      <w:pPr>
        <w:rPr>
          <w:b/>
          <w:color w:val="FF0000"/>
        </w:rPr>
      </w:pPr>
    </w:p>
    <w:p w14:paraId="7DB9EEB3" w14:textId="5CB86668" w:rsidR="00013364" w:rsidRDefault="00013364">
      <w:pPr>
        <w:rPr>
          <w:b/>
          <w:color w:val="FF0000"/>
        </w:rPr>
      </w:pPr>
    </w:p>
    <w:p w14:paraId="610752AB" w14:textId="77777777" w:rsidR="00013364" w:rsidRDefault="00013364">
      <w:pPr>
        <w:rPr>
          <w:b/>
          <w:color w:val="FF0000"/>
        </w:rPr>
      </w:pPr>
    </w:p>
    <w:p w14:paraId="70FB5DE2" w14:textId="77777777" w:rsidR="00013364" w:rsidRDefault="00013364">
      <w:pPr>
        <w:rPr>
          <w:b/>
          <w:color w:val="FF0000"/>
        </w:rPr>
      </w:pPr>
    </w:p>
    <w:p w14:paraId="764D994A" w14:textId="77777777" w:rsidR="00013364" w:rsidRDefault="00013364">
      <w:pPr>
        <w:rPr>
          <w:b/>
          <w:color w:val="FF0000"/>
        </w:rPr>
      </w:pPr>
    </w:p>
    <w:p w14:paraId="19FEA532" w14:textId="77777777" w:rsidR="006957C0" w:rsidRDefault="006957C0" w:rsidP="006957C0">
      <w:pPr>
        <w:rPr>
          <w:b/>
          <w:color w:val="FF0000"/>
        </w:rPr>
      </w:pPr>
    </w:p>
    <w:p w14:paraId="591425A3" w14:textId="64C09EAC" w:rsidR="00F7065E" w:rsidRPr="00A32DB8" w:rsidRDefault="002247A1" w:rsidP="000534E4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District 5300’s Rotaplast Mission to </w:t>
      </w:r>
      <w:r w:rsidR="00F16FC2">
        <w:rPr>
          <w:b/>
          <w:color w:val="FF0000"/>
          <w:sz w:val="32"/>
          <w:szCs w:val="32"/>
          <w:u w:val="single"/>
        </w:rPr>
        <w:t>Arusha</w:t>
      </w:r>
      <w:r w:rsidR="007B51CD">
        <w:rPr>
          <w:b/>
          <w:color w:val="FF0000"/>
          <w:sz w:val="32"/>
          <w:szCs w:val="32"/>
          <w:u w:val="single"/>
        </w:rPr>
        <w:t xml:space="preserve">, </w:t>
      </w:r>
      <w:r w:rsidR="00F16FC2">
        <w:rPr>
          <w:b/>
          <w:color w:val="FF0000"/>
          <w:sz w:val="32"/>
          <w:szCs w:val="32"/>
          <w:u w:val="single"/>
        </w:rPr>
        <w:t>Tanzania</w:t>
      </w:r>
    </w:p>
    <w:p w14:paraId="74F4BA13" w14:textId="151F70FA" w:rsidR="002247A1" w:rsidRDefault="002D35C4">
      <w:r w:rsidRPr="006957C0">
        <w:t>Each year thousands of children are born with clef</w:t>
      </w:r>
      <w:r w:rsidR="000534E4">
        <w:t>t</w:t>
      </w:r>
      <w:r w:rsidRPr="006957C0">
        <w:t xml:space="preserve"> lip and c</w:t>
      </w:r>
      <w:r w:rsidR="00C97900" w:rsidRPr="006957C0">
        <w:t>le</w:t>
      </w:r>
      <w:r w:rsidR="0000371B" w:rsidRPr="006957C0">
        <w:t>f</w:t>
      </w:r>
      <w:r w:rsidR="000534E4">
        <w:t>t</w:t>
      </w:r>
      <w:r w:rsidR="0000371B" w:rsidRPr="006957C0">
        <w:t xml:space="preserve"> pale</w:t>
      </w:r>
      <w:r w:rsidR="002B1F23">
        <w:t xml:space="preserve">tte anomalies. During the past </w:t>
      </w:r>
      <w:r w:rsidR="00F16FC2">
        <w:t>seven</w:t>
      </w:r>
      <w:r w:rsidR="0000371B" w:rsidRPr="006957C0">
        <w:t xml:space="preserve"> years D</w:t>
      </w:r>
      <w:r w:rsidR="001615FD" w:rsidRPr="006957C0">
        <w:t xml:space="preserve">istrict </w:t>
      </w:r>
      <w:r w:rsidR="00904A1E">
        <w:t xml:space="preserve">5300’s </w:t>
      </w:r>
      <w:r w:rsidRPr="006957C0">
        <w:t>clubs and individuals gene</w:t>
      </w:r>
      <w:r w:rsidR="0000371B" w:rsidRPr="006957C0">
        <w:t>rously ra</w:t>
      </w:r>
      <w:r w:rsidR="007B51CD">
        <w:t xml:space="preserve">ised the necessary funds for </w:t>
      </w:r>
      <w:r w:rsidR="00F16FC2">
        <w:t>four</w:t>
      </w:r>
      <w:r w:rsidR="0000371B" w:rsidRPr="006957C0">
        <w:t xml:space="preserve"> </w:t>
      </w:r>
      <w:r w:rsidRPr="006957C0">
        <w:t>medical mission</w:t>
      </w:r>
      <w:r w:rsidR="007B51CD">
        <w:t>s, two</w:t>
      </w:r>
      <w:r w:rsidRPr="006957C0">
        <w:t xml:space="preserve"> to </w:t>
      </w:r>
      <w:bookmarkStart w:id="0" w:name="OLE_LINK1"/>
      <w:r w:rsidR="002247A1" w:rsidRPr="006957C0">
        <w:t>Retalhuleu</w:t>
      </w:r>
      <w:r w:rsidRPr="006957C0">
        <w:t>, Guatemala</w:t>
      </w:r>
      <w:r w:rsidR="00904A1E">
        <w:t>,</w:t>
      </w:r>
      <w:r w:rsidR="0000371B" w:rsidRPr="006957C0">
        <w:t xml:space="preserve"> </w:t>
      </w:r>
      <w:bookmarkEnd w:id="0"/>
      <w:r w:rsidR="0000371B" w:rsidRPr="006957C0">
        <w:t>one to Monrovia, Liberia</w:t>
      </w:r>
      <w:r w:rsidR="00F16FC2">
        <w:t>, and one to Lima Peru.</w:t>
      </w:r>
      <w:r w:rsidRPr="006957C0">
        <w:t xml:space="preserve"> </w:t>
      </w:r>
      <w:r w:rsidR="007B51CD">
        <w:t>20</w:t>
      </w:r>
      <w:r w:rsidR="0000371B" w:rsidRPr="006957C0">
        <w:t xml:space="preserve"> District Rotarian</w:t>
      </w:r>
      <w:r w:rsidR="000B3364">
        <w:t>s</w:t>
      </w:r>
      <w:r w:rsidR="0000371B" w:rsidRPr="006957C0">
        <w:t xml:space="preserve"> </w:t>
      </w:r>
      <w:r w:rsidR="000B3364">
        <w:t>have volunteered</w:t>
      </w:r>
      <w:r w:rsidR="0000371B" w:rsidRPr="006957C0">
        <w:t xml:space="preserve"> their time to support the medical staff on these </w:t>
      </w:r>
      <w:r w:rsidR="000B3364">
        <w:t xml:space="preserve">two week </w:t>
      </w:r>
      <w:r w:rsidR="0000371B" w:rsidRPr="006957C0">
        <w:t xml:space="preserve">missions.  </w:t>
      </w:r>
      <w:r w:rsidR="002247A1">
        <w:t xml:space="preserve">Because of their efforts, </w:t>
      </w:r>
      <w:r w:rsidR="002247A1" w:rsidRPr="006957C0">
        <w:t>individual contributions, and our clubs</w:t>
      </w:r>
      <w:r w:rsidR="002247A1">
        <w:t>’ financial support, o</w:t>
      </w:r>
      <w:r w:rsidR="007B51CD">
        <w:t xml:space="preserve">ver </w:t>
      </w:r>
      <w:r w:rsidR="00F16FC2">
        <w:t>360</w:t>
      </w:r>
      <w:r w:rsidR="0000371B" w:rsidRPr="006957C0">
        <w:t xml:space="preserve"> medical procedures </w:t>
      </w:r>
      <w:r w:rsidR="0047162E">
        <w:t>were</w:t>
      </w:r>
      <w:r w:rsidR="0000371B" w:rsidRPr="006957C0">
        <w:t xml:space="preserve"> perf</w:t>
      </w:r>
      <w:r w:rsidR="002247A1">
        <w:t>ormed</w:t>
      </w:r>
      <w:r w:rsidR="002D3105">
        <w:t xml:space="preserve"> during our sponsored missions</w:t>
      </w:r>
      <w:r w:rsidR="002247A1">
        <w:t>.</w:t>
      </w:r>
    </w:p>
    <w:p w14:paraId="6B935F43" w14:textId="0256DCB8" w:rsidR="002247A1" w:rsidRPr="002247A1" w:rsidRDefault="002247A1">
      <w:pPr>
        <w:rPr>
          <w:b/>
        </w:rPr>
      </w:pPr>
      <w:r w:rsidRPr="002247A1">
        <w:rPr>
          <w:b/>
        </w:rPr>
        <w:t xml:space="preserve">This year </w:t>
      </w:r>
      <w:r w:rsidR="00F16FC2">
        <w:rPr>
          <w:b/>
        </w:rPr>
        <w:t xml:space="preserve">the presidents-elect of </w:t>
      </w:r>
      <w:r w:rsidRPr="002247A1">
        <w:rPr>
          <w:b/>
        </w:rPr>
        <w:t>Dis</w:t>
      </w:r>
      <w:r w:rsidR="007B51CD">
        <w:rPr>
          <w:b/>
        </w:rPr>
        <w:t xml:space="preserve">trict 5300 </w:t>
      </w:r>
      <w:r w:rsidR="00F16FC2">
        <w:rPr>
          <w:b/>
        </w:rPr>
        <w:t>decided to sponsor</w:t>
      </w:r>
      <w:r w:rsidR="007B51CD">
        <w:rPr>
          <w:b/>
        </w:rPr>
        <w:t xml:space="preserve"> a f</w:t>
      </w:r>
      <w:r w:rsidR="00F16FC2">
        <w:rPr>
          <w:b/>
        </w:rPr>
        <w:t>ifth</w:t>
      </w:r>
      <w:r w:rsidRPr="002247A1">
        <w:rPr>
          <w:b/>
        </w:rPr>
        <w:t xml:space="preserve"> Rotaplast mission. From among the sites available, Governor</w:t>
      </w:r>
      <w:r w:rsidR="00F16FC2">
        <w:rPr>
          <w:b/>
        </w:rPr>
        <w:t xml:space="preserve">-elect John Chase </w:t>
      </w:r>
      <w:r w:rsidRPr="002247A1">
        <w:rPr>
          <w:b/>
        </w:rPr>
        <w:t xml:space="preserve">has selected to send a team to </w:t>
      </w:r>
      <w:r w:rsidR="00F16FC2">
        <w:rPr>
          <w:b/>
        </w:rPr>
        <w:t>Arusha, Tanzania</w:t>
      </w:r>
      <w:r w:rsidR="007D7575">
        <w:rPr>
          <w:b/>
        </w:rPr>
        <w:t xml:space="preserve"> </w:t>
      </w:r>
      <w:r w:rsidR="007D7575" w:rsidRPr="002247A1">
        <w:rPr>
          <w:b/>
        </w:rPr>
        <w:t>where</w:t>
      </w:r>
      <w:r w:rsidRPr="002247A1">
        <w:rPr>
          <w:b/>
        </w:rPr>
        <w:t xml:space="preserve"> significant needs</w:t>
      </w:r>
      <w:r>
        <w:rPr>
          <w:b/>
        </w:rPr>
        <w:t xml:space="preserve"> remain</w:t>
      </w:r>
      <w:r w:rsidR="000B3364">
        <w:rPr>
          <w:b/>
        </w:rPr>
        <w:t xml:space="preserve"> related to cleft lip and palate surgeries and burn scars </w:t>
      </w:r>
      <w:r w:rsidR="002D3105">
        <w:rPr>
          <w:b/>
        </w:rPr>
        <w:t xml:space="preserve">surgical </w:t>
      </w:r>
      <w:r w:rsidR="000B3364">
        <w:rPr>
          <w:b/>
        </w:rPr>
        <w:t>repairs</w:t>
      </w:r>
      <w:r w:rsidRPr="002247A1">
        <w:rPr>
          <w:b/>
        </w:rPr>
        <w:t xml:space="preserve">. The mission will take place on </w:t>
      </w:r>
      <w:r w:rsidR="00F16FC2">
        <w:rPr>
          <w:b/>
        </w:rPr>
        <w:t>June 9-23</w:t>
      </w:r>
      <w:r w:rsidR="007B51CD" w:rsidRPr="007B51CD">
        <w:rPr>
          <w:b/>
        </w:rPr>
        <w:t>, 201</w:t>
      </w:r>
      <w:r w:rsidR="00F16FC2">
        <w:rPr>
          <w:b/>
        </w:rPr>
        <w:t>9</w:t>
      </w:r>
      <w:r w:rsidRPr="007B51CD">
        <w:rPr>
          <w:b/>
        </w:rPr>
        <w:t>.</w:t>
      </w:r>
    </w:p>
    <w:p w14:paraId="0FBA90FE" w14:textId="19CF8B11" w:rsidR="002247A1" w:rsidRDefault="002247A1">
      <w:r>
        <w:t xml:space="preserve">Our mission will partner with </w:t>
      </w:r>
      <w:r w:rsidR="00671F61">
        <w:t>local Rotary club</w:t>
      </w:r>
      <w:r w:rsidR="002D3105">
        <w:t>s</w:t>
      </w:r>
      <w:r w:rsidR="00671F61">
        <w:t xml:space="preserve"> </w:t>
      </w:r>
      <w:r>
        <w:t>which will provide the in-country support, publicize the mission in the surrounding communities, search out a</w:t>
      </w:r>
      <w:r w:rsidR="00904A1E">
        <w:t>nd find patients, and work side-by-</w:t>
      </w:r>
      <w:r>
        <w:t>side with our team to assure that patient</w:t>
      </w:r>
      <w:r w:rsidR="00904A1E">
        <w:t>s’</w:t>
      </w:r>
      <w:r>
        <w:t xml:space="preserve"> needs are met. A </w:t>
      </w:r>
      <w:r w:rsidR="00671F61">
        <w:t xml:space="preserve">full </w:t>
      </w:r>
      <w:r>
        <w:t>team typically consists of 22 medical and 8 non-medical volunteers.</w:t>
      </w:r>
    </w:p>
    <w:p w14:paraId="0359194C" w14:textId="69125129" w:rsidR="00904A1E" w:rsidRPr="00904A1E" w:rsidRDefault="00380DBC">
      <w:pPr>
        <w:rPr>
          <w:b/>
        </w:rPr>
      </w:pPr>
      <w:r>
        <w:rPr>
          <w:b/>
        </w:rPr>
        <w:t>We ask your</w:t>
      </w:r>
      <w:r w:rsidR="00904A1E" w:rsidRPr="00904A1E">
        <w:rPr>
          <w:b/>
        </w:rPr>
        <w:t xml:space="preserve"> support of this District-sponsored mission. Our goal is </w:t>
      </w:r>
      <w:r w:rsidR="00904A1E" w:rsidRPr="007760A4">
        <w:rPr>
          <w:b/>
          <w:u w:val="single"/>
        </w:rPr>
        <w:t>$</w:t>
      </w:r>
      <w:r w:rsidR="00671F61">
        <w:rPr>
          <w:b/>
          <w:u w:val="single"/>
        </w:rPr>
        <w:t>6</w:t>
      </w:r>
      <w:r w:rsidR="00904A1E" w:rsidRPr="007760A4">
        <w:rPr>
          <w:b/>
          <w:u w:val="single"/>
        </w:rPr>
        <w:t>0,000</w:t>
      </w:r>
      <w:r w:rsidR="00904A1E" w:rsidRPr="00904A1E">
        <w:rPr>
          <w:b/>
        </w:rPr>
        <w:t xml:space="preserve">. We request that each club </w:t>
      </w:r>
      <w:bookmarkStart w:id="1" w:name="OLE_LINK2"/>
      <w:r w:rsidR="00904A1E" w:rsidRPr="00904A1E">
        <w:rPr>
          <w:b/>
        </w:rPr>
        <w:t xml:space="preserve">consider </w:t>
      </w:r>
      <w:bookmarkEnd w:id="1"/>
      <w:r w:rsidR="00241542">
        <w:rPr>
          <w:b/>
        </w:rPr>
        <w:t>a contribution to this cause</w:t>
      </w:r>
      <w:r w:rsidR="00904A1E" w:rsidRPr="00904A1E">
        <w:rPr>
          <w:b/>
        </w:rPr>
        <w:t>.</w:t>
      </w:r>
      <w:bookmarkStart w:id="2" w:name="_GoBack"/>
      <w:bookmarkEnd w:id="2"/>
    </w:p>
    <w:p w14:paraId="0C2C34DB" w14:textId="5848EE73" w:rsidR="00766CD0" w:rsidRDefault="00904A1E">
      <w:r>
        <w:t>As in the past</w:t>
      </w:r>
      <w:r w:rsidR="00D729FD">
        <w:t>,</w:t>
      </w:r>
      <w:r>
        <w:t xml:space="preserve"> we also welcome individual Rotarians’ donations to the mission. Pledge</w:t>
      </w:r>
      <w:r w:rsidR="00671F61">
        <w:t xml:space="preserve"> </w:t>
      </w:r>
      <w:r>
        <w:t>forms are on the District webpage under International Programs. Contributions  should be made payable to ‘Rotary District 5300 Foundation” with “Rotaplast” clearly written on th</w:t>
      </w:r>
      <w:r w:rsidR="00A57D1B">
        <w:t>e memo</w:t>
      </w:r>
      <w:r>
        <w:t xml:space="preserve"> line and then sent to Rotary</w:t>
      </w:r>
      <w:r w:rsidR="00941588">
        <w:t xml:space="preserve"> International </w:t>
      </w:r>
      <w:r>
        <w:t xml:space="preserve"> District 5300, </w:t>
      </w:r>
      <w:r w:rsidR="007D7575">
        <w:t>P.O. Box 777908, Henderson, NV 89077</w:t>
      </w:r>
      <w:r>
        <w:t xml:space="preserve">. In order to upfront the expenses of the mission, we appreciate contributions be made by </w:t>
      </w:r>
      <w:r w:rsidR="007760A4">
        <w:t>January 30</w:t>
      </w:r>
      <w:r w:rsidR="00941588">
        <w:t>, 201</w:t>
      </w:r>
      <w:r w:rsidR="00671F61">
        <w:t>9</w:t>
      </w:r>
      <w:r>
        <w:t>; but we can be flexible.</w:t>
      </w:r>
    </w:p>
    <w:p w14:paraId="16F46A89" w14:textId="3EFF3E6E" w:rsidR="00904A1E" w:rsidRDefault="00904A1E">
      <w:r>
        <w:t>Rotaplast International is a 50</w:t>
      </w:r>
      <w:r w:rsidR="00A57D1B">
        <w:t>1(c</w:t>
      </w:r>
      <w:r w:rsidR="000375C5">
        <w:t>)(</w:t>
      </w:r>
      <w:r>
        <w:t xml:space="preserve">3) non-profit, humanitarian organization founded in 1992 as a world community service project of the Rotary Club of San Francisco by </w:t>
      </w:r>
      <w:r w:rsidR="00671F61">
        <w:t xml:space="preserve">two Rotarians </w:t>
      </w:r>
      <w:r>
        <w:t>Dr. Angelo Capozzi and Peter Lagarias. Rotaplast is committed to changing lives through reconstructive surgery</w:t>
      </w:r>
      <w:r w:rsidR="000375C5">
        <w:t>,</w:t>
      </w:r>
      <w:r>
        <w:t xml:space="preserve"> and </w:t>
      </w:r>
      <w:r w:rsidR="00941588">
        <w:t xml:space="preserve">since that date has performed </w:t>
      </w:r>
      <w:r w:rsidR="007760A4">
        <w:t xml:space="preserve">over </w:t>
      </w:r>
      <w:r w:rsidR="00671F61">
        <w:t>2</w:t>
      </w:r>
      <w:r w:rsidR="00D729FD">
        <w:t>0</w:t>
      </w:r>
      <w:r w:rsidR="00671F61">
        <w:t>,000</w:t>
      </w:r>
      <w:r>
        <w:t xml:space="preserve"> surgeries in </w:t>
      </w:r>
      <w:r w:rsidR="00D729FD">
        <w:t xml:space="preserve">26 </w:t>
      </w:r>
      <w:r>
        <w:t xml:space="preserve">countries around the world, now averaging a dozen missions a year. It has received </w:t>
      </w:r>
      <w:r w:rsidR="000375C5">
        <w:t>a 4 Star r</w:t>
      </w:r>
      <w:r>
        <w:t xml:space="preserve">ating (the highest) by Charity </w:t>
      </w:r>
      <w:r w:rsidR="00A57D1B">
        <w:t>Navigator</w:t>
      </w:r>
      <w:r>
        <w:t>.</w:t>
      </w:r>
    </w:p>
    <w:p w14:paraId="39A7CD5B" w14:textId="1A798B72" w:rsidR="00617836" w:rsidRDefault="00617836" w:rsidP="0047162E">
      <w:pPr>
        <w:spacing w:after="0" w:line="240" w:lineRule="auto"/>
      </w:pPr>
      <w:r w:rsidRPr="006957C0">
        <w:rPr>
          <w:b/>
          <w:color w:val="FF0000"/>
          <w:u w:val="single"/>
        </w:rPr>
        <w:t>QUESTIONS:</w:t>
      </w:r>
      <w:r w:rsidRPr="006957C0">
        <w:rPr>
          <w:color w:val="FF0000"/>
        </w:rPr>
        <w:t xml:space="preserve"> </w:t>
      </w:r>
      <w:r w:rsidR="0047162E">
        <w:rPr>
          <w:color w:val="FF0000"/>
        </w:rPr>
        <w:tab/>
      </w:r>
      <w:r w:rsidRPr="006957C0">
        <w:t xml:space="preserve">Roger Schulte, </w:t>
      </w:r>
      <w:hyperlink r:id="rId9" w:history="1">
        <w:r w:rsidR="00DB2126" w:rsidRPr="006957C0">
          <w:rPr>
            <w:rStyle w:val="Hyperlink"/>
          </w:rPr>
          <w:t>rogerschulte@gmail.com</w:t>
        </w:r>
      </w:hyperlink>
      <w:r w:rsidR="00DB2126" w:rsidRPr="006957C0">
        <w:t xml:space="preserve"> </w:t>
      </w:r>
      <w:r w:rsidRPr="006957C0">
        <w:t>909</w:t>
      </w:r>
      <w:r w:rsidR="000B3364">
        <w:t>-</w:t>
      </w:r>
      <w:r w:rsidRPr="006957C0">
        <w:t>532</w:t>
      </w:r>
      <w:r w:rsidR="000B3364">
        <w:t>-</w:t>
      </w:r>
      <w:r w:rsidRPr="006957C0">
        <w:t>0673</w:t>
      </w:r>
    </w:p>
    <w:p w14:paraId="757DEFC0" w14:textId="3BC0398A" w:rsidR="00766CD0" w:rsidRPr="006957C0" w:rsidRDefault="00671F61" w:rsidP="0047162E">
      <w:pPr>
        <w:spacing w:after="0" w:line="240" w:lineRule="auto"/>
        <w:rPr>
          <w:b/>
          <w:color w:val="FF0000"/>
          <w:u w:val="single"/>
        </w:rPr>
      </w:pPr>
      <w:r>
        <w:tab/>
      </w:r>
      <w:r>
        <w:tab/>
        <w:t xml:space="preserve">Robin Smith, </w:t>
      </w:r>
      <w:hyperlink r:id="rId10" w:history="1">
        <w:r w:rsidR="00D729FD">
          <w:rPr>
            <w:rStyle w:val="Hyperlink"/>
          </w:rPr>
          <w:t>robin@smithteamlasvegas.com</w:t>
        </w:r>
      </w:hyperlink>
      <w:r w:rsidR="00D729FD">
        <w:t xml:space="preserve"> </w:t>
      </w:r>
      <w:r w:rsidR="00D729FD">
        <w:t>702-460-5080</w:t>
      </w:r>
      <w:r w:rsidR="0047162E">
        <w:tab/>
      </w:r>
      <w:r w:rsidR="000534E4">
        <w:tab/>
      </w:r>
    </w:p>
    <w:sectPr w:rsidR="00766CD0" w:rsidRPr="006957C0" w:rsidSect="000534E4">
      <w:pgSz w:w="12241" w:h="15842"/>
      <w:pgMar w:top="360" w:right="1440" w:bottom="82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C4"/>
    <w:rsid w:val="0000371B"/>
    <w:rsid w:val="00013364"/>
    <w:rsid w:val="000375C5"/>
    <w:rsid w:val="000534E4"/>
    <w:rsid w:val="00053CA2"/>
    <w:rsid w:val="00090C8B"/>
    <w:rsid w:val="000B3364"/>
    <w:rsid w:val="001615FD"/>
    <w:rsid w:val="0017136E"/>
    <w:rsid w:val="00190E03"/>
    <w:rsid w:val="002055E9"/>
    <w:rsid w:val="002247A1"/>
    <w:rsid w:val="00241542"/>
    <w:rsid w:val="002651F7"/>
    <w:rsid w:val="002A69C3"/>
    <w:rsid w:val="002B1F23"/>
    <w:rsid w:val="002D3105"/>
    <w:rsid w:val="002D35C4"/>
    <w:rsid w:val="002F7E05"/>
    <w:rsid w:val="00380DBC"/>
    <w:rsid w:val="00411153"/>
    <w:rsid w:val="00437043"/>
    <w:rsid w:val="0047162E"/>
    <w:rsid w:val="0050710E"/>
    <w:rsid w:val="005F2706"/>
    <w:rsid w:val="00617836"/>
    <w:rsid w:val="00671F61"/>
    <w:rsid w:val="006957C0"/>
    <w:rsid w:val="006C1A36"/>
    <w:rsid w:val="006E02FC"/>
    <w:rsid w:val="00717671"/>
    <w:rsid w:val="0073023F"/>
    <w:rsid w:val="00766CD0"/>
    <w:rsid w:val="007760A4"/>
    <w:rsid w:val="007A2103"/>
    <w:rsid w:val="007B51CD"/>
    <w:rsid w:val="007D7575"/>
    <w:rsid w:val="00805CA2"/>
    <w:rsid w:val="00806D08"/>
    <w:rsid w:val="00894C16"/>
    <w:rsid w:val="008A6396"/>
    <w:rsid w:val="00904A1E"/>
    <w:rsid w:val="009073C8"/>
    <w:rsid w:val="00941588"/>
    <w:rsid w:val="009B17FD"/>
    <w:rsid w:val="009E6356"/>
    <w:rsid w:val="00A00B6A"/>
    <w:rsid w:val="00A32DB8"/>
    <w:rsid w:val="00A57D1B"/>
    <w:rsid w:val="00B0170C"/>
    <w:rsid w:val="00BE5038"/>
    <w:rsid w:val="00C97900"/>
    <w:rsid w:val="00CA19DD"/>
    <w:rsid w:val="00D310E3"/>
    <w:rsid w:val="00D72146"/>
    <w:rsid w:val="00D729FD"/>
    <w:rsid w:val="00DB2126"/>
    <w:rsid w:val="00DC1722"/>
    <w:rsid w:val="00E2343C"/>
    <w:rsid w:val="00E54D75"/>
    <w:rsid w:val="00E90B24"/>
    <w:rsid w:val="00F16FC2"/>
    <w:rsid w:val="00F7065E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8C8"/>
  <w15:docId w15:val="{A79E72D8-980B-4146-862D-0ECD47C0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35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90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1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robin@smithteamlasvegas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rogerschul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cp:lastPrinted>2014-10-03T04:42:00Z</cp:lastPrinted>
  <dcterms:created xsi:type="dcterms:W3CDTF">2018-03-17T02:50:00Z</dcterms:created>
  <dcterms:modified xsi:type="dcterms:W3CDTF">2018-03-17T19:21:00Z</dcterms:modified>
</cp:coreProperties>
</file>